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799" w:rsidRDefault="00450799" w:rsidP="00450799">
      <w:pPr>
        <w:widowControl/>
        <w:spacing w:afterLines="50" w:after="156" w:line="560" w:lineRule="exact"/>
        <w:jc w:val="left"/>
        <w:rPr>
          <w:rFonts w:ascii="Times New Roman" w:eastAsia="黑体" w:hAnsi="Times New Roman"/>
          <w:sz w:val="28"/>
          <w:szCs w:val="32"/>
        </w:rPr>
      </w:pPr>
      <w:r>
        <w:rPr>
          <w:rFonts w:ascii="Times New Roman" w:eastAsia="黑体" w:hAnsi="Times New Roman"/>
          <w:sz w:val="28"/>
          <w:szCs w:val="32"/>
        </w:rPr>
        <w:t>附件：中国农业大学国际</w:t>
      </w:r>
      <w:proofErr w:type="gramStart"/>
      <w:r>
        <w:rPr>
          <w:rFonts w:ascii="Times New Roman" w:eastAsia="黑体" w:hAnsi="Times New Roman"/>
          <w:sz w:val="28"/>
          <w:szCs w:val="32"/>
        </w:rPr>
        <w:t>会议中心金码大厦</w:t>
      </w:r>
      <w:proofErr w:type="gramEnd"/>
      <w:r>
        <w:rPr>
          <w:rFonts w:ascii="Times New Roman" w:eastAsia="黑体" w:hAnsi="Times New Roman"/>
          <w:sz w:val="28"/>
          <w:szCs w:val="32"/>
        </w:rPr>
        <w:t>（</w:t>
      </w:r>
      <w:r>
        <w:rPr>
          <w:rFonts w:ascii="Times New Roman" w:eastAsia="黑体" w:hAnsi="Times New Roman"/>
          <w:sz w:val="28"/>
          <w:szCs w:val="32"/>
        </w:rPr>
        <w:t>A</w:t>
      </w:r>
      <w:r>
        <w:rPr>
          <w:rFonts w:ascii="Times New Roman" w:eastAsia="黑体" w:hAnsi="Times New Roman"/>
          <w:sz w:val="28"/>
          <w:szCs w:val="32"/>
        </w:rPr>
        <w:t>座）</w:t>
      </w:r>
      <w:r>
        <w:rPr>
          <w:rFonts w:ascii="Times New Roman" w:eastAsia="黑体" w:hAnsi="Times New Roman" w:hint="eastAsia"/>
          <w:sz w:val="28"/>
          <w:szCs w:val="32"/>
        </w:rPr>
        <w:t>2</w:t>
      </w:r>
      <w:r>
        <w:rPr>
          <w:rFonts w:ascii="Times New Roman" w:eastAsia="黑体" w:hAnsi="Times New Roman"/>
          <w:sz w:val="28"/>
          <w:szCs w:val="32"/>
        </w:rPr>
        <w:t>层招租报名登记表</w:t>
      </w:r>
    </w:p>
    <w:p w:rsidR="00450799" w:rsidRDefault="00450799" w:rsidP="00450799">
      <w:pPr>
        <w:widowControl/>
        <w:spacing w:afterLines="50" w:after="156" w:line="560" w:lineRule="exact"/>
        <w:jc w:val="center"/>
        <w:rPr>
          <w:rFonts w:ascii="Times New Roman" w:eastAsia="仿宋" w:hAnsi="Times New Roman"/>
          <w:sz w:val="32"/>
          <w:szCs w:val="32"/>
        </w:rPr>
      </w:pPr>
    </w:p>
    <w:p w:rsidR="00450799" w:rsidRDefault="00450799" w:rsidP="00450799">
      <w:pPr>
        <w:widowControl/>
        <w:spacing w:afterLines="50" w:after="156"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招租报名登记表</w:t>
      </w:r>
    </w:p>
    <w:tbl>
      <w:tblPr>
        <w:tblW w:w="0" w:type="auto"/>
        <w:tblInd w:w="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25"/>
        <w:gridCol w:w="6000"/>
      </w:tblGrid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项目名称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ind w:firstLineChars="100" w:firstLine="320"/>
              <w:jc w:val="left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中国农业大学国际会议中心招租项目</w:t>
            </w: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项目编号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z w:val="32"/>
                <w:szCs w:val="32"/>
              </w:rPr>
              <w:t>CAU-ICC-202</w:t>
            </w:r>
            <w:r>
              <w:rPr>
                <w:rFonts w:ascii="Times New Roman" w:eastAsia="仿宋" w:hAnsi="Times New Roman" w:hint="eastAsia"/>
                <w:sz w:val="32"/>
                <w:szCs w:val="32"/>
              </w:rPr>
              <w:t>5</w:t>
            </w:r>
            <w:r>
              <w:rPr>
                <w:rFonts w:ascii="Times New Roman" w:eastAsia="仿宋" w:hAnsi="Times New Roman"/>
                <w:sz w:val="32"/>
                <w:szCs w:val="32"/>
              </w:rPr>
              <w:t>-01</w:t>
            </w: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承租位置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单位名称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单位地址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联系人姓名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联系电话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电子邮件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手机号码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企业税号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  <w:tr w:rsidR="00450799" w:rsidTr="000F5AB0">
        <w:tc>
          <w:tcPr>
            <w:tcW w:w="2025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 w:hint="eastAsia"/>
                <w:sz w:val="32"/>
                <w:szCs w:val="32"/>
              </w:rPr>
              <w:t>备注</w:t>
            </w:r>
          </w:p>
        </w:tc>
        <w:tc>
          <w:tcPr>
            <w:tcW w:w="6000" w:type="dxa"/>
          </w:tcPr>
          <w:p w:rsidR="00450799" w:rsidRDefault="00450799" w:rsidP="000F5AB0">
            <w:pPr>
              <w:widowControl/>
              <w:spacing w:afterLines="50" w:after="156" w:line="580" w:lineRule="exact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</w:p>
        </w:tc>
      </w:tr>
    </w:tbl>
    <w:p w:rsidR="00450799" w:rsidRDefault="00450799" w:rsidP="00450799">
      <w:pPr>
        <w:widowControl/>
        <w:spacing w:afterLines="50" w:after="156" w:line="580" w:lineRule="exact"/>
        <w:ind w:firstLineChars="200" w:firstLine="640"/>
        <w:jc w:val="left"/>
        <w:rPr>
          <w:rFonts w:ascii="Times New Roman" w:eastAsia="仿宋" w:hAnsi="Times New Roman"/>
          <w:sz w:val="32"/>
          <w:szCs w:val="32"/>
        </w:rPr>
      </w:pPr>
    </w:p>
    <w:p w:rsidR="00096064" w:rsidRDefault="00096064">
      <w:bookmarkStart w:id="0" w:name="_GoBack"/>
      <w:bookmarkEnd w:id="0"/>
    </w:p>
    <w:sectPr w:rsidR="00096064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799"/>
    <w:rsid w:val="00096064"/>
    <w:rsid w:val="00450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79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79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CAUMBA Accounting</dc:creator>
  <cp:lastModifiedBy>CAUMBA Accounting</cp:lastModifiedBy>
  <cp:revision>1</cp:revision>
  <dcterms:created xsi:type="dcterms:W3CDTF">2025-01-02T00:38:00Z</dcterms:created>
  <dcterms:modified xsi:type="dcterms:W3CDTF">2025-01-02T00:39:00Z</dcterms:modified>
</cp:coreProperties>
</file>